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910" w:rsidP="00907910">
      <w:pPr>
        <w:ind w:firstLine="540"/>
        <w:jc w:val="right"/>
        <w:rPr>
          <w:sz w:val="22"/>
          <w:szCs w:val="22"/>
        </w:rPr>
      </w:pPr>
    </w:p>
    <w:p w:rsidR="00907910" w:rsidP="00907910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5-1093-2106/2024</w:t>
      </w:r>
    </w:p>
    <w:p w:rsidR="00907910" w:rsidP="00907910">
      <w:pPr>
        <w:ind w:firstLine="540"/>
        <w:jc w:val="right"/>
      </w:pPr>
      <w:r>
        <w:t xml:space="preserve">УИД </w:t>
      </w:r>
      <w:r>
        <w:rPr>
          <w:bCs/>
        </w:rPr>
        <w:t>86MS0046-01-2024-006915-91</w:t>
      </w:r>
    </w:p>
    <w:p w:rsidR="00907910" w:rsidP="00907910">
      <w:pPr>
        <w:ind w:firstLine="540"/>
        <w:jc w:val="center"/>
      </w:pPr>
      <w:r>
        <w:t>ПОСТАНОВЛЕНИЕ</w:t>
      </w:r>
    </w:p>
    <w:p w:rsidR="00907910" w:rsidP="00907910">
      <w:pPr>
        <w:ind w:firstLine="540"/>
        <w:jc w:val="center"/>
      </w:pPr>
      <w:r>
        <w:t>по делу об административном правонарушении</w:t>
      </w:r>
    </w:p>
    <w:p w:rsidR="00907910" w:rsidP="00907910">
      <w:pPr>
        <w:ind w:firstLine="540"/>
        <w:jc w:val="both"/>
      </w:pPr>
      <w:r>
        <w:t>19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907910" w:rsidP="00907910">
      <w:pPr>
        <w:ind w:firstLine="540"/>
        <w:jc w:val="both"/>
      </w:pPr>
    </w:p>
    <w:p w:rsidR="00907910" w:rsidP="00907910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907910" w:rsidP="00907910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907910" w:rsidP="00907910">
      <w:pPr>
        <w:jc w:val="both"/>
      </w:pPr>
      <w:r>
        <w:t>директора ООО «НМК» Гасанова Арсения Магомедовича, ***</w:t>
      </w:r>
      <w:r>
        <w:t xml:space="preserve"> года рождения, уроженца ***</w:t>
      </w:r>
      <w:r>
        <w:t>, проживает по адресу: ***</w:t>
      </w:r>
      <w:r>
        <w:t>, паспорт ***</w:t>
      </w:r>
      <w:r>
        <w:t xml:space="preserve"> года</w:t>
      </w:r>
    </w:p>
    <w:p w:rsidR="00907910" w:rsidP="00907910">
      <w:pPr>
        <w:jc w:val="center"/>
      </w:pPr>
      <w:r>
        <w:t>УСТАНОВИЛ:</w:t>
      </w:r>
    </w:p>
    <w:p w:rsidR="00907910" w:rsidP="00907910">
      <w:pPr>
        <w:ind w:firstLine="540"/>
        <w:jc w:val="both"/>
      </w:pPr>
      <w:r>
        <w:t xml:space="preserve">Гасанов А.М., являясь директором ООО «НМК», расположенного по адресу: ХМАО – Югра, </w:t>
      </w:r>
      <w:r>
        <w:rPr>
          <w:szCs w:val="20"/>
        </w:rPr>
        <w:t xml:space="preserve">город Нижневартовск, </w:t>
      </w:r>
      <w:r>
        <w:rPr>
          <w:rFonts w:eastAsia="MS Mincho"/>
        </w:rPr>
        <w:t xml:space="preserve">ул. </w:t>
      </w:r>
      <w:r>
        <w:t>Мира, д. 83, помещение 1005</w:t>
      </w:r>
      <w:r>
        <w:rPr>
          <w:szCs w:val="20"/>
        </w:rPr>
        <w:t xml:space="preserve">, </w:t>
      </w:r>
      <w:r>
        <w:rPr>
          <w:rFonts w:eastAsia="MS Mincho"/>
        </w:rPr>
        <w:t>ИНН 8603113658</w:t>
      </w:r>
      <w:r>
        <w:t>, в нарушение пункта 2 статьи 11 Федерального закона от 01.04.1996 № 27-ФЗ «Об индивид</w:t>
      </w:r>
      <w:r>
        <w:t xml:space="preserve">уальном (персонифицированном) учете в системе обязательного пенсионного страхования» несвоевременно представил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1.2 – 05 июля</w:t>
      </w:r>
      <w:r>
        <w:rPr>
          <w:color w:val="000099"/>
        </w:rPr>
        <w:t xml:space="preserve"> 2024</w:t>
      </w:r>
      <w:r>
        <w:t xml:space="preserve"> г</w:t>
      </w:r>
      <w:r>
        <w:t xml:space="preserve">ода (регистрационный номер обращения 101-24-003-7075-6447), срок предоставления которого установлен не </w:t>
      </w:r>
      <w:r>
        <w:rPr>
          <w:color w:val="000099"/>
        </w:rPr>
        <w:t>позднее 25 января 2024 года.</w:t>
      </w:r>
    </w:p>
    <w:p w:rsidR="00907910" w:rsidP="00907910">
      <w:pPr>
        <w:ind w:firstLine="540"/>
        <w:jc w:val="both"/>
      </w:pPr>
      <w:r>
        <w:t>На рассмотрение административного материала Гасанов А.М. не явился, о времени и месте рассмотрения административного материа</w:t>
      </w:r>
      <w:r>
        <w:t>ла уведомлялся по указанному в протоколе адресу.</w:t>
      </w:r>
    </w:p>
    <w:p w:rsidR="00907910" w:rsidP="00907910">
      <w:pPr>
        <w:ind w:firstLine="540"/>
        <w:jc w:val="both"/>
      </w:pPr>
      <w:r>
        <w:t>Согласно материалам дела судебная повестка, направленная в адрес Гасанова А.М., возвращена по истечении срока хранения. Таким образом, приняв необходимые меры для надлежащего извещения о времени и месте расс</w:t>
      </w:r>
      <w:r>
        <w:t>мотрения дела, у суда нет оснований полагать, что его права на судебную защиту нарушены. Мировой судья считает возможным рассмотреть дело в отсутствие Гасанова А.М.</w:t>
      </w:r>
    </w:p>
    <w:p w:rsidR="00907910" w:rsidP="00907910">
      <w:pPr>
        <w:ind w:firstLine="540"/>
        <w:jc w:val="both"/>
      </w:pPr>
      <w:r>
        <w:t>Мировой судья, исследовав следующие доказательства по делу: протокол об административном пр</w:t>
      </w:r>
      <w:r>
        <w:t xml:space="preserve">авонарушении № 3661 от 28.08.2024; уведомление о времени и месте составления протокола об административном правонарушении; сведения из ЕРСМиСП; форму ЕФС-1, представленную в </w:t>
      </w:r>
      <w:r>
        <w:rPr>
          <w:color w:val="006600"/>
        </w:rPr>
        <w:t>ОСФР по ХМАО-Югре</w:t>
      </w:r>
      <w:r>
        <w:t xml:space="preserve"> от 05</w:t>
      </w:r>
      <w:r>
        <w:rPr>
          <w:color w:val="C00000"/>
        </w:rPr>
        <w:t>.07.2024</w:t>
      </w:r>
      <w:r>
        <w:t>; выписку из ЕГРЮЛ; список внутренних почтовых отпр</w:t>
      </w:r>
      <w:r>
        <w:t>авлений, приходит к следующему.</w:t>
      </w:r>
    </w:p>
    <w:p w:rsidR="00907910" w:rsidP="00907910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</w:t>
      </w:r>
      <w:r>
        <w:rPr>
          <w:color w:val="006600"/>
        </w:rPr>
        <w:t xml:space="preserve">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</w:t>
      </w:r>
      <w:r>
        <w:rPr>
          <w:color w:val="006600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</w:t>
      </w:r>
      <w:r>
        <w:rPr>
          <w:color w:val="006600"/>
        </w:rPr>
        <w:t>аев, предусмотренных частью 2 настоящей статьи</w:t>
      </w:r>
      <w:r>
        <w:t>.</w:t>
      </w:r>
    </w:p>
    <w:p w:rsidR="00907910" w:rsidP="00907910">
      <w:pPr>
        <w:ind w:firstLine="540"/>
        <w:jc w:val="both"/>
      </w:pPr>
      <w:r>
        <w:t xml:space="preserve">В соответствии с п. 6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5 пункта </w:t>
      </w:r>
      <w:r>
        <w:t>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907910" w:rsidP="00907910">
      <w:pPr>
        <w:ind w:firstLine="540"/>
        <w:jc w:val="both"/>
      </w:pPr>
      <w:r>
        <w:t>Из материалов администра</w:t>
      </w:r>
      <w:r>
        <w:t xml:space="preserve">тивного дела следует, что Гасанов А.М. являясь директором ООО «НМК», несвоевременно предоставил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1.2 – 05 июля</w:t>
      </w:r>
      <w:r>
        <w:rPr>
          <w:color w:val="000099"/>
        </w:rPr>
        <w:t xml:space="preserve"> 2024</w:t>
      </w:r>
      <w:r>
        <w:t xml:space="preserve"> года (регистраци</w:t>
      </w:r>
      <w:r>
        <w:t>онный номер обращения 101-24-003-6714-</w:t>
      </w:r>
      <w:r>
        <w:t xml:space="preserve">3921), срок предоставления которого установлен не </w:t>
      </w:r>
      <w:r>
        <w:rPr>
          <w:color w:val="000099"/>
        </w:rPr>
        <w:t>позднее 25 января 2024 года,</w:t>
      </w:r>
      <w:r>
        <w:t xml:space="preserve"> то есть с пропуском установленного законом срока.</w:t>
      </w:r>
    </w:p>
    <w:p w:rsidR="00907910" w:rsidP="00907910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</w:t>
      </w:r>
      <w:r>
        <w:t>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07910" w:rsidP="00907910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Гасанова А.М., в совершении адми</w:t>
      </w:r>
      <w:r>
        <w:t>нистративного правонарушения, предусмотренного ч. 1 ст. 15.33.2 Кодекса РФ об АП, доказана.</w:t>
      </w:r>
    </w:p>
    <w:p w:rsidR="00907910" w:rsidP="00907910">
      <w:pPr>
        <w:widowControl w:val="0"/>
        <w:shd w:val="clear" w:color="auto" w:fill="FFFFFF"/>
        <w:autoSpaceDE w:val="0"/>
        <w:autoSpaceDN w:val="0"/>
        <w:adjustRightInd w:val="0"/>
        <w:ind w:right="-1" w:firstLine="540"/>
        <w:jc w:val="both"/>
      </w:pPr>
      <w:r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</w:t>
      </w:r>
      <w:r>
        <w:rPr>
          <w:color w:val="000000"/>
        </w:rPr>
        <w:t>т.ст. 4.2  и 4.3. Кодекса РФ об АП и считает, что</w:t>
      </w:r>
      <w:r>
        <w:rPr>
          <w:lang w:eastAsia="x-none"/>
        </w:rPr>
        <w:t xml:space="preserve"> </w:t>
      </w:r>
      <w:r>
        <w:rPr>
          <w:bCs/>
        </w:rPr>
        <w:t xml:space="preserve">необходимо назначить </w:t>
      </w:r>
      <w:r>
        <w:rPr>
          <w:color w:val="000000"/>
        </w:rPr>
        <w:t xml:space="preserve">административное наказание в виде штрафа.  </w:t>
      </w:r>
    </w:p>
    <w:p w:rsidR="00907910" w:rsidP="00907910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>Руководствуясь ст. ст. 29.9, 29.10 Кодекса РФ об АП, мировой судья</w:t>
      </w:r>
    </w:p>
    <w:p w:rsidR="00907910" w:rsidP="00907910">
      <w:pPr>
        <w:ind w:firstLine="540"/>
        <w:jc w:val="both"/>
        <w:rPr>
          <w:szCs w:val="26"/>
        </w:rPr>
      </w:pPr>
    </w:p>
    <w:p w:rsidR="00907910" w:rsidP="00907910">
      <w:pPr>
        <w:ind w:firstLine="540"/>
        <w:jc w:val="center"/>
        <w:rPr>
          <w:szCs w:val="26"/>
        </w:rPr>
      </w:pPr>
      <w:r>
        <w:rPr>
          <w:szCs w:val="26"/>
        </w:rPr>
        <w:t>ПОСТАНОВИЛ:</w:t>
      </w:r>
    </w:p>
    <w:p w:rsidR="00907910" w:rsidP="00907910">
      <w:pPr>
        <w:ind w:right="-1" w:firstLine="540"/>
        <w:jc w:val="both"/>
      </w:pPr>
      <w:r>
        <w:rPr>
          <w:szCs w:val="26"/>
        </w:rPr>
        <w:t xml:space="preserve">Директора ООО «НМК» </w:t>
      </w:r>
      <w:r>
        <w:t>Гасанова Арсения Магомедовича</w:t>
      </w:r>
      <w:r>
        <w:rPr>
          <w:szCs w:val="26"/>
        </w:rPr>
        <w:t xml:space="preserve"> признать ви</w:t>
      </w:r>
      <w:r>
        <w:rPr>
          <w:szCs w:val="26"/>
        </w:rPr>
        <w:t xml:space="preserve">новным в совершении административного правонарушения, предусмотренного ч. 1 ст. 15.33.2 Кодекса РФ об АП, и назначить административное наказание в виде </w:t>
      </w:r>
      <w:r>
        <w:t>штрафа в размере 300 (триста) рублей.</w:t>
      </w:r>
    </w:p>
    <w:p w:rsidR="00D020F3" w:rsidRPr="009C21BB" w:rsidP="00D020F3">
      <w:pPr>
        <w:tabs>
          <w:tab w:val="left" w:pos="540"/>
          <w:tab w:val="left" w:pos="9356"/>
        </w:tabs>
        <w:ind w:right="-1" w:firstLine="567"/>
        <w:jc w:val="both"/>
        <w:rPr>
          <w:b/>
        </w:rPr>
      </w:pPr>
      <w:r w:rsidRPr="002346D8">
        <w:t>Штраф подлежит уплате в УФК по ХМАО-Югре (ОСФР по ХМАО-Югре л/сч</w:t>
      </w:r>
      <w:r w:rsidRPr="002346D8">
        <w:t xml:space="preserve"> № 04874Ф87010); ИНН 8601002078; КПП 860101001; БИК ТОФК 007162163; ОКТМО 71875000, р/счет 03100643000000018700, Кор/сч. 401028102453</w:t>
      </w:r>
      <w:r>
        <w:t xml:space="preserve">70000007, Банк получателя: РКЦ </w:t>
      </w:r>
      <w:r w:rsidRPr="002346D8">
        <w:t>Ханты-Мансийск// УФК по Ханты-Мансийскому автономному округу-Югре г. Ханты-Мансийск; КБК 797</w:t>
      </w:r>
      <w:r w:rsidRPr="002346D8">
        <w:t>11601230060001140</w:t>
      </w:r>
      <w:r w:rsidRPr="009C21BB">
        <w:rPr>
          <w:b/>
        </w:rPr>
        <w:t xml:space="preserve">, </w:t>
      </w:r>
      <w:r w:rsidRPr="009C21BB">
        <w:rPr>
          <w:b/>
          <w:color w:val="FF0000"/>
        </w:rPr>
        <w:t>УИН 79702700000000</w:t>
      </w:r>
      <w:r>
        <w:rPr>
          <w:b/>
          <w:color w:val="FF0000"/>
        </w:rPr>
        <w:t>211094</w:t>
      </w:r>
      <w:r w:rsidRPr="009C21BB">
        <w:rPr>
          <w:b/>
          <w:color w:val="FF0000"/>
        </w:rPr>
        <w:t>.</w:t>
      </w:r>
    </w:p>
    <w:p w:rsidR="00907910" w:rsidP="00907910">
      <w:pPr>
        <w:shd w:val="clear" w:color="auto" w:fill="FFFFFF"/>
        <w:ind w:right="-1" w:firstLine="540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</w:t>
      </w:r>
      <w:r>
        <w:t xml:space="preserve">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907910" w:rsidP="00907910">
      <w:pPr>
        <w:ind w:right="-1" w:firstLine="540"/>
        <w:jc w:val="both"/>
        <w:rPr>
          <w:szCs w:val="26"/>
        </w:rPr>
      </w:pPr>
      <w:r>
        <w:rPr>
          <w:color w:val="000000"/>
          <w:spacing w:val="2"/>
        </w:rPr>
        <w:t xml:space="preserve">Неуплата административного штрафа в срок, предусмотренный ч. 1 ст. 32.2 Кодекса РФ об АП </w:t>
      </w:r>
      <w:r>
        <w:rPr>
          <w:color w:val="000000"/>
          <w:spacing w:val="2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910" w:rsidP="00907910">
      <w:pPr>
        <w:ind w:right="-1" w:firstLine="567"/>
        <w:jc w:val="both"/>
      </w:pPr>
      <w:r>
        <w:t>Пос</w:t>
      </w:r>
      <w:r>
        <w:t>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6.</w:t>
      </w:r>
    </w:p>
    <w:p w:rsidR="00907910" w:rsidP="00907910">
      <w:pPr>
        <w:ind w:right="282" w:firstLine="567"/>
        <w:jc w:val="center"/>
        <w:rPr>
          <w:color w:val="FF0000"/>
          <w:szCs w:val="26"/>
        </w:rPr>
      </w:pPr>
    </w:p>
    <w:p w:rsidR="00907910" w:rsidP="00907910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 xml:space="preserve">       Е.В. Аксенова </w:t>
      </w:r>
    </w:p>
    <w:p w:rsidR="00907910" w:rsidP="00907910">
      <w:pPr>
        <w:ind w:firstLine="540"/>
        <w:jc w:val="both"/>
        <w:rPr>
          <w:szCs w:val="26"/>
        </w:rPr>
      </w:pPr>
    </w:p>
    <w:p w:rsidR="00907910" w:rsidP="00907910"/>
    <w:p w:rsidR="00907910" w:rsidP="00907910"/>
    <w:p w:rsidR="00907910" w:rsidP="00907910"/>
    <w:p w:rsidR="00907910" w:rsidP="00907910"/>
    <w:p w:rsidR="00907910" w:rsidP="00907910"/>
    <w:p w:rsidR="005D7263"/>
    <w:sectPr w:rsidSect="009C21B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93"/>
    <w:rsid w:val="002346D8"/>
    <w:rsid w:val="004A6B93"/>
    <w:rsid w:val="005D7263"/>
    <w:rsid w:val="00723489"/>
    <w:rsid w:val="00907910"/>
    <w:rsid w:val="009C21BB"/>
    <w:rsid w:val="00D02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4C013-E916-4136-84B5-52536E63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